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Ubuntu" w:cs="Ubuntu" w:eastAsia="Ubuntu" w:hAnsi="Ubuntu"/>
          <w:b w:val="1"/>
          <w:color w:val="b45f0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Ubuntu" w:cs="Ubuntu" w:eastAsia="Ubuntu" w:hAnsi="Ubuntu"/>
          <w:b w:val="1"/>
          <w:color w:val="b45f06"/>
          <w:sz w:val="36"/>
          <w:szCs w:val="36"/>
        </w:rPr>
      </w:pPr>
      <w:r w:rsidDel="00000000" w:rsidR="00000000" w:rsidRPr="00000000">
        <w:rPr>
          <w:rFonts w:ascii="Ubuntu" w:cs="Ubuntu" w:eastAsia="Ubuntu" w:hAnsi="Ubuntu"/>
          <w:b w:val="1"/>
          <w:color w:val="b45f06"/>
          <w:sz w:val="36"/>
          <w:szCs w:val="36"/>
          <w:rtl w:val="0"/>
        </w:rPr>
        <w:t xml:space="preserve">Plantilla para crear un Brief de Contenido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Ubuntu" w:cs="Ubuntu" w:eastAsia="Ubuntu" w:hAnsi="Ubuntu"/>
          <w:b w:val="1"/>
          <w:color w:val="293b7a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color w:val="293b7a"/>
          <w:sz w:val="24"/>
          <w:szCs w:val="24"/>
          <w:rtl w:val="0"/>
        </w:rPr>
        <w:t xml:space="preserve">Longitud del texto</w:t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i w:val="1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i w:val="1"/>
                <w:color w:val="999999"/>
                <w:sz w:val="24"/>
                <w:szCs w:val="24"/>
                <w:rtl w:val="0"/>
              </w:rPr>
              <w:t xml:space="preserve">ej. 1500 palabras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Ubuntu" w:cs="Ubuntu" w:eastAsia="Ubuntu" w:hAnsi="Ubuntu"/>
          <w:b w:val="1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color w:val="293b7a"/>
          <w:sz w:val="24"/>
          <w:szCs w:val="24"/>
          <w:rtl w:val="0"/>
        </w:rPr>
        <w:t xml:space="preserve">Sugerencia de temas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Ubuntu" w:cs="Ubuntu" w:eastAsia="Ubuntu" w:hAnsi="Ubuntu"/>
                <w:i w:val="1"/>
                <w:color w:val="999999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i w:val="1"/>
                <w:color w:val="999999"/>
                <w:sz w:val="24"/>
                <w:szCs w:val="24"/>
                <w:rtl w:val="0"/>
              </w:rPr>
              <w:t xml:space="preserve">ej. Cómo crear una estrategia de marketing para pequeñas empresas</w:t>
            </w:r>
          </w:p>
        </w:tc>
      </w:tr>
    </w:tbl>
    <w:p w:rsidR="00000000" w:rsidDel="00000000" w:rsidP="00000000" w:rsidRDefault="00000000" w:rsidRPr="00000000" w14:paraId="00000009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Ubuntu" w:cs="Ubuntu" w:eastAsia="Ubuntu" w:hAnsi="Ubuntu"/>
          <w:b w:val="1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color w:val="293b7a"/>
          <w:sz w:val="24"/>
          <w:szCs w:val="24"/>
          <w:rtl w:val="0"/>
        </w:rPr>
        <w:t xml:space="preserve">Sugerencia de Palabras Clave</w:t>
      </w: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i w:val="1"/>
                <w:color w:val="999999"/>
                <w:sz w:val="24"/>
                <w:szCs w:val="24"/>
                <w:rtl w:val="0"/>
              </w:rPr>
              <w:t xml:space="preserve">Ej. Brief para contenidos, marketing de contenidos, etc.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Ubuntu" w:cs="Ubuntu" w:eastAsia="Ubuntu" w:hAnsi="Ubuntu"/>
          <w:b w:val="1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color w:val="293b7a"/>
          <w:sz w:val="24"/>
          <w:szCs w:val="24"/>
          <w:rtl w:val="0"/>
        </w:rPr>
        <w:t xml:space="preserve">Tono de Voz</w:t>
      </w: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i w:val="1"/>
                <w:color w:val="999999"/>
                <w:sz w:val="24"/>
                <w:szCs w:val="24"/>
                <w:rtl w:val="0"/>
              </w:rPr>
              <w:t xml:space="preserve">ej. Divertido/Casual/Formal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>
          <w:rFonts w:ascii="Ubuntu" w:cs="Ubuntu" w:eastAsia="Ubuntu" w:hAnsi="Ubuntu"/>
          <w:b w:val="1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sz w:val="24"/>
          <w:szCs w:val="24"/>
          <w:rtl w:val="0"/>
        </w:rPr>
        <w:br w:type="textWrapping"/>
      </w:r>
      <w:r w:rsidDel="00000000" w:rsidR="00000000" w:rsidRPr="00000000">
        <w:rPr>
          <w:rFonts w:ascii="Ubuntu" w:cs="Ubuntu" w:eastAsia="Ubuntu" w:hAnsi="Ubuntu"/>
          <w:b w:val="1"/>
          <w:color w:val="293b7a"/>
          <w:sz w:val="24"/>
          <w:szCs w:val="24"/>
          <w:rtl w:val="0"/>
        </w:rPr>
        <w:t xml:space="preserve">Resultados esperados</w:t>
      </w: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i w:val="1"/>
                <w:color w:val="999999"/>
                <w:sz w:val="24"/>
                <w:szCs w:val="24"/>
                <w:rtl w:val="0"/>
              </w:rPr>
              <w:t xml:space="preserve">ej. Quiero que las personas que lean este contenido… Con este artículo quiero lograr...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Ubuntu" w:cs="Ubuntu" w:eastAsia="Ubuntu" w:hAnsi="Ubuntu"/>
          <w:b w:val="1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color w:val="293b7a"/>
          <w:sz w:val="24"/>
          <w:szCs w:val="24"/>
          <w:rtl w:val="0"/>
        </w:rPr>
        <w:t xml:space="preserve">Cliente objetivo</w:t>
      </w: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i w:val="1"/>
                <w:color w:val="999999"/>
                <w:sz w:val="24"/>
                <w:szCs w:val="24"/>
                <w:rtl w:val="0"/>
              </w:rPr>
              <w:t xml:space="preserve">ej. Freelancers, Agencias de Marketing, Redactores de Contenido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Ubuntu" w:cs="Ubuntu" w:eastAsia="Ubuntu" w:hAnsi="Ubuntu"/>
          <w:b w:val="1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color w:val="293b7a"/>
          <w:sz w:val="24"/>
          <w:szCs w:val="24"/>
          <w:rtl w:val="0"/>
        </w:rPr>
        <w:t xml:space="preserve">Competencia</w:t>
      </w: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i w:val="1"/>
                <w:color w:val="999999"/>
                <w:sz w:val="24"/>
                <w:szCs w:val="24"/>
                <w:rtl w:val="0"/>
              </w:rPr>
              <w:t xml:space="preserve">ej. domain.com, empresas competidoras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Ubuntu" w:cs="Ubuntu" w:eastAsia="Ubuntu" w:hAnsi="Ubuntu"/>
          <w:b w:val="1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color w:val="293b7a"/>
          <w:sz w:val="24"/>
          <w:szCs w:val="24"/>
          <w:rtl w:val="0"/>
        </w:rPr>
        <w:t xml:space="preserve">Ejemplos del contenido que te gusta</w:t>
      </w: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i w:val="1"/>
                <w:color w:val="999999"/>
                <w:sz w:val="24"/>
                <w:szCs w:val="24"/>
                <w:rtl w:val="0"/>
              </w:rPr>
              <w:t xml:space="preserve">ej. Estos artículos son interesantes porque...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Ubuntu" w:cs="Ubuntu" w:eastAsia="Ubuntu" w:hAnsi="Ubuntu"/>
          <w:b w:val="1"/>
          <w:sz w:val="24"/>
          <w:szCs w:val="24"/>
        </w:rPr>
      </w:pPr>
      <w:r w:rsidDel="00000000" w:rsidR="00000000" w:rsidRPr="00000000">
        <w:rPr>
          <w:rFonts w:ascii="Ubuntu" w:cs="Ubuntu" w:eastAsia="Ubuntu" w:hAnsi="Ubuntu"/>
          <w:b w:val="1"/>
          <w:color w:val="293b7a"/>
          <w:sz w:val="24"/>
          <w:szCs w:val="24"/>
          <w:rtl w:val="0"/>
        </w:rPr>
        <w:t xml:space="preserve">Material Visual</w:t>
      </w: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i w:val="1"/>
                <w:color w:val="999999"/>
                <w:sz w:val="24"/>
                <w:szCs w:val="24"/>
                <w:rtl w:val="0"/>
              </w:rPr>
              <w:t xml:space="preserve">ej. Quiero que las imágenes en este artículo presenten las siguiente ideas...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Ubuntu" w:cs="Ubuntu" w:eastAsia="Ubuntu" w:hAnsi="Ubuntu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Ubuntu" w:cs="Ubuntu" w:eastAsia="Ubuntu" w:hAnsi="Ubuntu"/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rFonts w:ascii="Ubuntu" w:cs="Ubuntu" w:eastAsia="Ubuntu" w:hAnsi="Ubuntu"/>
          <w:b w:val="1"/>
          <w:color w:val="293b7a"/>
          <w:sz w:val="24"/>
          <w:szCs w:val="24"/>
          <w:rtl w:val="0"/>
        </w:rPr>
        <w:t xml:space="preserve">Instrucciones específicas</w:t>
      </w: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Ubuntu" w:cs="Ubuntu" w:eastAsia="Ubuntu" w:hAnsi="Ubuntu"/>
                <w:color w:val="333333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Ubuntu" w:cs="Ubuntu" w:eastAsia="Ubuntu" w:hAnsi="Ubuntu"/>
                <w:i w:val="1"/>
                <w:color w:val="999999"/>
                <w:sz w:val="24"/>
                <w:szCs w:val="24"/>
                <w:rtl w:val="0"/>
              </w:rPr>
              <w:t xml:space="preserve">ej. No escribir acerca de… Mencionar… Incluir estudio reciente...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Style w:val="Heading1"/>
      <w:rPr>
        <w:rFonts w:ascii="Ubuntu" w:cs="Ubuntu" w:eastAsia="Ubuntu" w:hAnsi="Ubuntu"/>
        <w:sz w:val="22"/>
        <w:szCs w:val="22"/>
      </w:rPr>
    </w:pPr>
    <w:bookmarkStart w:colFirst="0" w:colLast="0" w:name="_gjdgxs" w:id="0"/>
    <w:bookmarkEnd w:id="0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  <w:tab/>
      <w:t xml:space="preserve">                                                                                          </w:t>
    </w: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1730276" cy="33514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0276" cy="3351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semrush.com/marketplace/?utm_source=word&amp;utm_medium=doc&amp;utm_campaign=brieftemplate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